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i w:val="1"/>
          <w:color w:val="6d9eeb"/>
          <w:u w:val="single"/>
        </w:rPr>
      </w:pPr>
      <w:r w:rsidDel="00000000" w:rsidR="00000000" w:rsidRPr="00000000">
        <w:rPr>
          <w:b w:val="1"/>
          <w:i w:val="1"/>
          <w:color w:val="6d9eeb"/>
          <w:u w:val="single"/>
          <w:rtl w:val="0"/>
        </w:rPr>
        <w:t xml:space="preserve">🌐 A modern kor leírása: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modern kor a 19. század végétől a 20. század közepéig tartó időszakot öleli fel, melyet a gyors ipari fejlődés, a társadalmi változások, a világháborúk és a hagyományos értékrendek megingása jellemez. A művészetben ez az időszak radikális újításokat hozott: a művészek elfordultak a realista ábrázolástól, és új kifejezési formákat kerestek. Ez a korszellem vezetett az avantgárd irányzatok kialakulásához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i w:val="1"/>
          <w:color w:val="6d9eeb"/>
          <w:u w:val="single"/>
        </w:rPr>
      </w:pPr>
      <w:r w:rsidDel="00000000" w:rsidR="00000000" w:rsidRPr="00000000">
        <w:rPr>
          <w:b w:val="1"/>
          <w:i w:val="1"/>
          <w:color w:val="6d9eeb"/>
          <w:u w:val="single"/>
          <w:rtl w:val="0"/>
        </w:rPr>
        <w:t xml:space="preserve">🌀 Szürrealizmus – általános jellemzők és leírás: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szürrealizmus a 20. század egyik legmeghatározóbb avantgárd művészeti irányzata, amely az álmok, a tudattalan, az ösztönök és a képzelet világát állítja középpontba. A szó eredete: surréalisme (francia) – a valóságon túli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color w:val="6d9eeb"/>
        </w:rPr>
      </w:pPr>
      <w:r w:rsidDel="00000000" w:rsidR="00000000" w:rsidRPr="00000000">
        <w:rPr>
          <w:b w:val="1"/>
          <w:color w:val="6d9eeb"/>
          <w:rtl w:val="0"/>
        </w:rPr>
        <w:t xml:space="preserve">Fő jellemzői: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Álomszerű, bizarr képi világ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Irracionális, logikátlan kapcsolatok tárgyak és formák között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Tudattalan, vágyak, félelmek ábrázolása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Gyakori motívumok: lebegő tárgyak, olvadó formák, természetfeletti lények, véletlenszerű asszociációk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Automatizmus – spontán, ösztönös alkotás, „gondolkodás nélküli írás vagy rajzolás”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Törekvés a valóság és képzelet egységesítésére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i w:val="1"/>
          <w:color w:val="6d9eeb"/>
          <w:u w:val="single"/>
        </w:rPr>
      </w:pPr>
      <w:r w:rsidDel="00000000" w:rsidR="00000000" w:rsidRPr="00000000">
        <w:rPr>
          <w:b w:val="1"/>
          <w:i w:val="1"/>
          <w:color w:val="6d9eeb"/>
          <w:u w:val="single"/>
          <w:rtl w:val="0"/>
        </w:rPr>
        <w:t xml:space="preserve">🎨 Festmény példa – Salvador Dalí: Az emlékezet állandósága (1931)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Leírás: Ez az ikonikus mű mutatja be a szürrealizmus esztétikáját. A festményen megolvadt zsebórák lebegnek és lógnak természetellenes formákon egy elhagyatott, szinte álomszerű tájban.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Jellemzők: Az idő relativitása, az álom logikátlansága, a tárgyak eltorzítása. A kép szimbolikusan utalhat az idő érzékelésének szubjektivitására.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Művész: Salvador Dalí a legismertebb szürrealista festő, extravagáns stílusával és látomásszerű képeivel.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i w:val="1"/>
          <w:color w:val="6d9eeb"/>
          <w:u w:val="single"/>
        </w:rPr>
      </w:pPr>
      <w:r w:rsidDel="00000000" w:rsidR="00000000" w:rsidRPr="00000000">
        <w:rPr>
          <w:b w:val="1"/>
          <w:i w:val="1"/>
          <w:color w:val="6d9eeb"/>
          <w:u w:val="single"/>
          <w:rtl w:val="0"/>
        </w:rPr>
        <w:t xml:space="preserve">🏛 Épület példa – Edward James és Salvador Dalí: Las Pozas – Xilitla szürrealista kertje (Mexikó, 1949–1984)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Leírás: A mexikói dzsungelben épített hatalmas szürrealista park, amelyben különös formájú, céltalan lépcsők, oszlopok, romszerű kapuk és szobrok találhatók. Nincs funkcionális céljuk – pusztán a képzelet kivetülései.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Jellemzők: Álomszerű térélmény, a természet és az építészet ötvözése, szürreális formák. A hagyományos építészet szabályait teljesen figyelmen kívül hagyja.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Művész/építtető: Edward James (angol mecénás, Dalí támogatója) álma volt ez a szürrealista “paradicsom”.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i w:val="1"/>
          <w:color w:val="6d9eeb"/>
          <w:u w:val="single"/>
        </w:rPr>
      </w:pPr>
      <w:r w:rsidDel="00000000" w:rsidR="00000000" w:rsidRPr="00000000">
        <w:rPr>
          <w:b w:val="1"/>
          <w:i w:val="1"/>
          <w:color w:val="6d9eeb"/>
          <w:u w:val="single"/>
          <w:rtl w:val="0"/>
        </w:rPr>
        <w:t xml:space="preserve">🗿 Szobor példa – Jean Arp: Születő emberi forma (1930-as évek)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Leírás: Ez a szobor organikus, absztrakt formát mutat, amely emlékeztet egy emberi alakra, de nem utánozza azt valósághűen. A forma folyamatos, sima, mintha maga is a természet vagy az álom hozta volna létre.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Jellemzők: Automatizmus, elvont emberi alak, az ösztönös formateremtés.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Művész: Jean (Hans) Arp – a dadaizmusból indult, majd a szürrealizmus szobrászává vált.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